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B9F" w:rsidRDefault="00C57B9F" w:rsidP="00AA2F28">
      <w:pPr>
        <w:rPr>
          <w:rFonts w:eastAsia="Times New Roman"/>
        </w:rPr>
      </w:pPr>
      <w:r w:rsidRPr="00C57B9F">
        <w:rPr>
          <w:rFonts w:eastAsia="Times New Roman"/>
          <w:b/>
          <w:u w:val="single"/>
        </w:rPr>
        <w:t>CLE Materials: White Collar Team 2014</w:t>
      </w:r>
      <w:r w:rsidRPr="00C57B9F">
        <w:rPr>
          <w:rFonts w:eastAsia="Times New Roman"/>
          <w:b/>
        </w:rPr>
        <w:t xml:space="preserve"> </w:t>
      </w:r>
    </w:p>
    <w:p w:rsidR="00AA2F28" w:rsidRDefault="00AA2F28" w:rsidP="00AA2F28">
      <w:pPr>
        <w:rPr>
          <w:rFonts w:eastAsia="Times New Roman"/>
        </w:rPr>
      </w:pPr>
      <w:r w:rsidRPr="00C57B9F">
        <w:rPr>
          <w:rFonts w:eastAsia="Times New Roman"/>
        </w:rPr>
        <w:br/>
      </w:r>
      <w:r w:rsidRPr="00C57B9F">
        <w:rPr>
          <w:rFonts w:eastAsia="Times New Roman"/>
        </w:rPr>
        <w:br/>
      </w:r>
      <w:hyperlink r:id="rId7" w:history="1">
        <w:r>
          <w:rPr>
            <w:rStyle w:val="Hyperlink"/>
            <w:rFonts w:eastAsia="Times New Roman"/>
          </w:rPr>
          <w:t>http://www.gao.gov/assets/660/654620.pdf</w:t>
        </w:r>
      </w:hyperlink>
      <w:r>
        <w:rPr>
          <w:rFonts w:eastAsia="Times New Roman"/>
        </w:rPr>
        <w:br/>
      </w:r>
      <w:r>
        <w:rPr>
          <w:rFonts w:eastAsia="Times New Roman"/>
        </w:rPr>
        <w:br/>
      </w:r>
      <w:hyperlink r:id="rId8" w:history="1">
        <w:r>
          <w:rPr>
            <w:rStyle w:val="Hyperlink"/>
            <w:rFonts w:eastAsia="Times New Roman"/>
          </w:rPr>
          <w:t>http://www.hsgac.senate.gov/download/?id=a8de9c3e-c568-4d85-bd3c-1c2365695c47</w:t>
        </w:r>
      </w:hyperlink>
      <w:r>
        <w:rPr>
          <w:rFonts w:eastAsia="Times New Roman"/>
        </w:rPr>
        <w:br/>
      </w:r>
      <w:r>
        <w:rPr>
          <w:rFonts w:eastAsia="Times New Roman"/>
        </w:rPr>
        <w:br/>
      </w:r>
      <w:hyperlink r:id="rId9" w:history="1">
        <w:r>
          <w:rPr>
            <w:rStyle w:val="Hyperlink"/>
            <w:rFonts w:eastAsia="Times New Roman"/>
          </w:rPr>
          <w:t>http://blogs.wsj.com/moneybeat/2013/11/19/senators-grapple-with-that-bitcoin-in-second-hearing/</w:t>
        </w:r>
      </w:hyperlink>
    </w:p>
    <w:p w:rsidR="00797223" w:rsidRDefault="00797223" w:rsidP="00F6001D"/>
    <w:p w:rsidR="000F1B28" w:rsidRDefault="000F1B28" w:rsidP="00F6001D"/>
    <w:p w:rsidR="000F1B28" w:rsidRDefault="0059340C" w:rsidP="00F6001D"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Acrobat.Document.11" ShapeID="_x0000_i1025" DrawAspect="Icon" ObjectID="_1475488861" r:id="rId11"/>
        </w:object>
      </w:r>
      <w:r>
        <w:object w:dxaOrig="1550" w:dyaOrig="991">
          <v:shape id="_x0000_i1026" type="#_x0000_t75" style="width:77.25pt;height:49.5pt" o:ole="">
            <v:imagedata r:id="rId12" o:title=""/>
          </v:shape>
          <o:OLEObject Type="Embed" ProgID="Acrobat.Document.11" ShapeID="_x0000_i1026" DrawAspect="Icon" ObjectID="_1475488862" r:id="rId13"/>
        </w:object>
      </w:r>
      <w:r>
        <w:object w:dxaOrig="1550" w:dyaOrig="991">
          <v:shape id="_x0000_i1027" type="#_x0000_t75" style="width:77.25pt;height:49.5pt" o:ole="">
            <v:imagedata r:id="rId14" o:title=""/>
          </v:shape>
          <o:OLEObject Type="Embed" ProgID="Acrobat.Document.11" ShapeID="_x0000_i1027" DrawAspect="Icon" ObjectID="_1475488863" r:id="rId15"/>
        </w:object>
      </w:r>
      <w:r>
        <w:object w:dxaOrig="1550" w:dyaOrig="991">
          <v:shape id="_x0000_i1028" type="#_x0000_t75" style="width:77.25pt;height:49.5pt" o:ole="">
            <v:imagedata r:id="rId16" o:title=""/>
          </v:shape>
          <o:OLEObject Type="Embed" ProgID="Acrobat.Document.11" ShapeID="_x0000_i1028" DrawAspect="Icon" ObjectID="_1475488864" r:id="rId17"/>
        </w:object>
      </w:r>
      <w:r>
        <w:object w:dxaOrig="1550" w:dyaOrig="991">
          <v:shape id="_x0000_i1029" type="#_x0000_t75" style="width:77.25pt;height:49.5pt" o:ole="">
            <v:imagedata r:id="rId18" o:title=""/>
          </v:shape>
          <o:OLEObject Type="Embed" ProgID="Acrobat.Document.11" ShapeID="_x0000_i1029" DrawAspect="Icon" ObjectID="_1475488865" r:id="rId19"/>
        </w:object>
      </w:r>
      <w:r>
        <w:object w:dxaOrig="1550" w:dyaOrig="991">
          <v:shape id="_x0000_i1030" type="#_x0000_t75" style="width:77.25pt;height:49.5pt" o:ole="">
            <v:imagedata r:id="rId20" o:title=""/>
          </v:shape>
          <o:OLEObject Type="Embed" ProgID="Acrobat.Document.11" ShapeID="_x0000_i1030" DrawAspect="Icon" ObjectID="_1475488866" r:id="rId21"/>
        </w:object>
      </w:r>
    </w:p>
    <w:p w:rsidR="000F1B28" w:rsidRDefault="000F1B28" w:rsidP="00F6001D">
      <w:r>
        <w:object w:dxaOrig="1550" w:dyaOrig="991">
          <v:shape id="_x0000_i1031" type="#_x0000_t75" style="width:77.25pt;height:49.5pt" o:ole="">
            <v:imagedata r:id="rId22" o:title=""/>
          </v:shape>
          <o:OLEObject Type="Embed" ProgID="Acrobat.Document.11" ShapeID="_x0000_i1031" DrawAspect="Icon" ObjectID="_1475488867" r:id="rId23"/>
        </w:object>
      </w:r>
      <w:r>
        <w:object w:dxaOrig="1550" w:dyaOrig="991">
          <v:shape id="_x0000_i1032" type="#_x0000_t75" style="width:77.25pt;height:49.5pt" o:ole="">
            <v:imagedata r:id="rId24" o:title=""/>
          </v:shape>
          <o:OLEObject Type="Embed" ProgID="Acrobat.Document.11" ShapeID="_x0000_i1032" DrawAspect="Icon" ObjectID="_1475488868" r:id="rId25"/>
        </w:object>
      </w:r>
      <w:r>
        <w:object w:dxaOrig="1550" w:dyaOrig="991">
          <v:shape id="_x0000_i1033" type="#_x0000_t75" style="width:77.25pt;height:49.5pt" o:ole="">
            <v:imagedata r:id="rId26" o:title=""/>
          </v:shape>
          <o:OLEObject Type="Embed" ProgID="Acrobat.Document.11" ShapeID="_x0000_i1033" DrawAspect="Icon" ObjectID="_1475488869" r:id="rId27"/>
        </w:object>
      </w:r>
    </w:p>
    <w:p w:rsidR="000F1B28" w:rsidRDefault="000F1B28" w:rsidP="00F6001D"/>
    <w:p w:rsidR="000F1B28" w:rsidRDefault="000F1B28" w:rsidP="00F6001D">
      <w:r>
        <w:object w:dxaOrig="1550" w:dyaOrig="991">
          <v:shape id="_x0000_i1034" type="#_x0000_t75" style="width:77.25pt;height:49.5pt" o:ole="">
            <v:imagedata r:id="rId28" o:title=""/>
          </v:shape>
          <o:OLEObject Type="Embed" ProgID="Acrobat.Document.11" ShapeID="_x0000_i1034" DrawAspect="Icon" ObjectID="_1475488870" r:id="rId29"/>
        </w:object>
      </w:r>
      <w:r>
        <w:object w:dxaOrig="1550" w:dyaOrig="991">
          <v:shape id="_x0000_i1035" type="#_x0000_t75" style="width:77.25pt;height:49.5pt" o:ole="">
            <v:imagedata r:id="rId30" o:title=""/>
          </v:shape>
          <o:OLEObject Type="Embed" ProgID="Acrobat.Document.11" ShapeID="_x0000_i1035" DrawAspect="Icon" ObjectID="_1475488871" r:id="rId31"/>
        </w:object>
      </w:r>
    </w:p>
    <w:p w:rsidR="000F1B28" w:rsidRDefault="000F1B28" w:rsidP="00F6001D"/>
    <w:p w:rsidR="000F1B28" w:rsidRPr="00F6001D" w:rsidRDefault="000F1B28" w:rsidP="00F6001D">
      <w:r>
        <w:object w:dxaOrig="1550" w:dyaOrig="991">
          <v:shape id="_x0000_i1036" type="#_x0000_t75" style="width:77.25pt;height:49.5pt" o:ole="">
            <v:imagedata r:id="rId32" o:title=""/>
          </v:shape>
          <o:OLEObject Type="Embed" ProgID="Acrobat.Document.11" ShapeID="_x0000_i1036" DrawAspect="Icon" ObjectID="_1475488872" r:id="rId33"/>
        </w:object>
      </w:r>
      <w:r>
        <w:object w:dxaOrig="1550" w:dyaOrig="991">
          <v:shape id="_x0000_i1037" type="#_x0000_t75" style="width:77.25pt;height:49.5pt" o:ole="">
            <v:imagedata r:id="rId34" o:title=""/>
          </v:shape>
          <o:OLEObject Type="Embed" ProgID="Acrobat.Document.11" ShapeID="_x0000_i1037" DrawAspect="Icon" ObjectID="_1475488873" r:id="rId35"/>
        </w:object>
      </w:r>
      <w:r>
        <w:object w:dxaOrig="1550" w:dyaOrig="991">
          <v:shape id="_x0000_i1038" type="#_x0000_t75" style="width:77.25pt;height:49.5pt" o:ole="">
            <v:imagedata r:id="rId36" o:title=""/>
          </v:shape>
          <o:OLEObject Type="Embed" ProgID="Acrobat.Document.11" ShapeID="_x0000_i1038" DrawAspect="Icon" ObjectID="_1475488874" r:id="rId37"/>
        </w:object>
      </w:r>
    </w:p>
    <w:sectPr w:rsidR="000F1B28" w:rsidRPr="00F6001D" w:rsidSect="000B609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119" w:rsidRDefault="000F0119" w:rsidP="00F6001D">
      <w:r>
        <w:separator/>
      </w:r>
    </w:p>
  </w:endnote>
  <w:endnote w:type="continuationSeparator" w:id="0">
    <w:p w:rsidR="000F0119" w:rsidRDefault="000F0119" w:rsidP="00F60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119" w:rsidRDefault="000F0119" w:rsidP="00F6001D">
      <w:r>
        <w:separator/>
      </w:r>
    </w:p>
  </w:footnote>
  <w:footnote w:type="continuationSeparator" w:id="0">
    <w:p w:rsidR="000F0119" w:rsidRDefault="000F0119" w:rsidP="00F600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A1E2A"/>
    <w:multiLevelType w:val="hybridMultilevel"/>
    <w:tmpl w:val="12A6E01C"/>
    <w:lvl w:ilvl="0" w:tplc="EF0890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1B28"/>
    <w:rsid w:val="000022F0"/>
    <w:rsid w:val="00002C1B"/>
    <w:rsid w:val="000169EE"/>
    <w:rsid w:val="00022838"/>
    <w:rsid w:val="00034161"/>
    <w:rsid w:val="00034329"/>
    <w:rsid w:val="00035B38"/>
    <w:rsid w:val="00052C60"/>
    <w:rsid w:val="00053A93"/>
    <w:rsid w:val="00054854"/>
    <w:rsid w:val="00063829"/>
    <w:rsid w:val="00064339"/>
    <w:rsid w:val="000659D6"/>
    <w:rsid w:val="00074B04"/>
    <w:rsid w:val="00077C72"/>
    <w:rsid w:val="000837DA"/>
    <w:rsid w:val="00087D19"/>
    <w:rsid w:val="00091594"/>
    <w:rsid w:val="000A7C63"/>
    <w:rsid w:val="000B04E7"/>
    <w:rsid w:val="000B15D1"/>
    <w:rsid w:val="000B1A3A"/>
    <w:rsid w:val="000B3A6B"/>
    <w:rsid w:val="000B5C12"/>
    <w:rsid w:val="000B609F"/>
    <w:rsid w:val="000B6F9A"/>
    <w:rsid w:val="000D28D1"/>
    <w:rsid w:val="000D4D1D"/>
    <w:rsid w:val="000E18B6"/>
    <w:rsid w:val="000E19D8"/>
    <w:rsid w:val="000E2CA4"/>
    <w:rsid w:val="000E32BE"/>
    <w:rsid w:val="000E3728"/>
    <w:rsid w:val="000F0119"/>
    <w:rsid w:val="000F1B28"/>
    <w:rsid w:val="0010111F"/>
    <w:rsid w:val="001118F6"/>
    <w:rsid w:val="00113107"/>
    <w:rsid w:val="001204A5"/>
    <w:rsid w:val="00123E20"/>
    <w:rsid w:val="00125321"/>
    <w:rsid w:val="0013019C"/>
    <w:rsid w:val="001341D0"/>
    <w:rsid w:val="00136B2C"/>
    <w:rsid w:val="00136B81"/>
    <w:rsid w:val="0013776F"/>
    <w:rsid w:val="00147919"/>
    <w:rsid w:val="001812C7"/>
    <w:rsid w:val="001812E3"/>
    <w:rsid w:val="00185213"/>
    <w:rsid w:val="0019128B"/>
    <w:rsid w:val="001A3693"/>
    <w:rsid w:val="001A45B6"/>
    <w:rsid w:val="001A6447"/>
    <w:rsid w:val="001B2118"/>
    <w:rsid w:val="001C1AD1"/>
    <w:rsid w:val="001C235A"/>
    <w:rsid w:val="001D1463"/>
    <w:rsid w:val="001D293E"/>
    <w:rsid w:val="001E0FDC"/>
    <w:rsid w:val="001E2DB9"/>
    <w:rsid w:val="001E2F1E"/>
    <w:rsid w:val="001F1CC8"/>
    <w:rsid w:val="001F7FC6"/>
    <w:rsid w:val="00203FD8"/>
    <w:rsid w:val="00213B4C"/>
    <w:rsid w:val="00215987"/>
    <w:rsid w:val="002212DA"/>
    <w:rsid w:val="00223162"/>
    <w:rsid w:val="00223FF4"/>
    <w:rsid w:val="002269D3"/>
    <w:rsid w:val="00231863"/>
    <w:rsid w:val="00243696"/>
    <w:rsid w:val="00253D66"/>
    <w:rsid w:val="00263569"/>
    <w:rsid w:val="002660D2"/>
    <w:rsid w:val="00282415"/>
    <w:rsid w:val="002852F0"/>
    <w:rsid w:val="0028770C"/>
    <w:rsid w:val="002936FE"/>
    <w:rsid w:val="00295C07"/>
    <w:rsid w:val="002A08C5"/>
    <w:rsid w:val="002B6EF6"/>
    <w:rsid w:val="002C455F"/>
    <w:rsid w:val="002C7226"/>
    <w:rsid w:val="002D08D6"/>
    <w:rsid w:val="002D3E5C"/>
    <w:rsid w:val="002E144B"/>
    <w:rsid w:val="002F6D17"/>
    <w:rsid w:val="00303A0B"/>
    <w:rsid w:val="00307E5B"/>
    <w:rsid w:val="00345682"/>
    <w:rsid w:val="00346424"/>
    <w:rsid w:val="003505A5"/>
    <w:rsid w:val="003510A9"/>
    <w:rsid w:val="00362DD4"/>
    <w:rsid w:val="00373C40"/>
    <w:rsid w:val="00373D49"/>
    <w:rsid w:val="00375F47"/>
    <w:rsid w:val="003827A1"/>
    <w:rsid w:val="00394D32"/>
    <w:rsid w:val="003A5D8F"/>
    <w:rsid w:val="003C261D"/>
    <w:rsid w:val="003D18C5"/>
    <w:rsid w:val="003D46C1"/>
    <w:rsid w:val="003E1992"/>
    <w:rsid w:val="003E22E6"/>
    <w:rsid w:val="003E61B3"/>
    <w:rsid w:val="003F50B7"/>
    <w:rsid w:val="003F74E9"/>
    <w:rsid w:val="0040741C"/>
    <w:rsid w:val="004077B1"/>
    <w:rsid w:val="00411F43"/>
    <w:rsid w:val="00415F53"/>
    <w:rsid w:val="00416C0B"/>
    <w:rsid w:val="00425099"/>
    <w:rsid w:val="004339DB"/>
    <w:rsid w:val="00445978"/>
    <w:rsid w:val="00450CAE"/>
    <w:rsid w:val="00464AB5"/>
    <w:rsid w:val="00485133"/>
    <w:rsid w:val="004965BC"/>
    <w:rsid w:val="004B2699"/>
    <w:rsid w:val="004D212C"/>
    <w:rsid w:val="004E0495"/>
    <w:rsid w:val="004E31E7"/>
    <w:rsid w:val="0050343A"/>
    <w:rsid w:val="00506F48"/>
    <w:rsid w:val="00512507"/>
    <w:rsid w:val="00523C37"/>
    <w:rsid w:val="005315B4"/>
    <w:rsid w:val="00533769"/>
    <w:rsid w:val="00547DFB"/>
    <w:rsid w:val="00567871"/>
    <w:rsid w:val="005701DC"/>
    <w:rsid w:val="00587118"/>
    <w:rsid w:val="00587FED"/>
    <w:rsid w:val="00591398"/>
    <w:rsid w:val="0059222A"/>
    <w:rsid w:val="0059340C"/>
    <w:rsid w:val="005A51A7"/>
    <w:rsid w:val="005B1F63"/>
    <w:rsid w:val="005D0F68"/>
    <w:rsid w:val="005D16D9"/>
    <w:rsid w:val="005D51E5"/>
    <w:rsid w:val="005F2C0E"/>
    <w:rsid w:val="005F3B06"/>
    <w:rsid w:val="005F463F"/>
    <w:rsid w:val="00603348"/>
    <w:rsid w:val="00613BD3"/>
    <w:rsid w:val="006366D9"/>
    <w:rsid w:val="00641EAA"/>
    <w:rsid w:val="006537A6"/>
    <w:rsid w:val="00656252"/>
    <w:rsid w:val="00670F2D"/>
    <w:rsid w:val="006728CA"/>
    <w:rsid w:val="00674F9E"/>
    <w:rsid w:val="00682B95"/>
    <w:rsid w:val="006A7231"/>
    <w:rsid w:val="006B594A"/>
    <w:rsid w:val="006B59F8"/>
    <w:rsid w:val="006E18C1"/>
    <w:rsid w:val="00704B84"/>
    <w:rsid w:val="00704EF9"/>
    <w:rsid w:val="007247D9"/>
    <w:rsid w:val="00727FD4"/>
    <w:rsid w:val="007370E9"/>
    <w:rsid w:val="00747379"/>
    <w:rsid w:val="00756DA2"/>
    <w:rsid w:val="0077516A"/>
    <w:rsid w:val="00776C8D"/>
    <w:rsid w:val="0078183A"/>
    <w:rsid w:val="00783B80"/>
    <w:rsid w:val="00784CC5"/>
    <w:rsid w:val="00797223"/>
    <w:rsid w:val="007A23E8"/>
    <w:rsid w:val="007B27D9"/>
    <w:rsid w:val="007B3BFB"/>
    <w:rsid w:val="007C3E44"/>
    <w:rsid w:val="007D5AD9"/>
    <w:rsid w:val="007F218B"/>
    <w:rsid w:val="007F6102"/>
    <w:rsid w:val="007F6DB7"/>
    <w:rsid w:val="0080622D"/>
    <w:rsid w:val="008106C8"/>
    <w:rsid w:val="00813A8D"/>
    <w:rsid w:val="00872676"/>
    <w:rsid w:val="00874CA1"/>
    <w:rsid w:val="008768A6"/>
    <w:rsid w:val="0089016D"/>
    <w:rsid w:val="008A7F14"/>
    <w:rsid w:val="008C17B6"/>
    <w:rsid w:val="008E44BA"/>
    <w:rsid w:val="008F5855"/>
    <w:rsid w:val="009048AE"/>
    <w:rsid w:val="00930626"/>
    <w:rsid w:val="0093265B"/>
    <w:rsid w:val="00933078"/>
    <w:rsid w:val="009330E2"/>
    <w:rsid w:val="00941A8B"/>
    <w:rsid w:val="0094677C"/>
    <w:rsid w:val="009600CD"/>
    <w:rsid w:val="00983A2A"/>
    <w:rsid w:val="00992C88"/>
    <w:rsid w:val="009B2837"/>
    <w:rsid w:val="009B746B"/>
    <w:rsid w:val="009D68E2"/>
    <w:rsid w:val="009E3B91"/>
    <w:rsid w:val="00A00361"/>
    <w:rsid w:val="00A50FC2"/>
    <w:rsid w:val="00A51B35"/>
    <w:rsid w:val="00A573EF"/>
    <w:rsid w:val="00A61AF5"/>
    <w:rsid w:val="00A6271A"/>
    <w:rsid w:val="00A63E1D"/>
    <w:rsid w:val="00A9448A"/>
    <w:rsid w:val="00AA034C"/>
    <w:rsid w:val="00AA2F28"/>
    <w:rsid w:val="00AB6C39"/>
    <w:rsid w:val="00AF07D7"/>
    <w:rsid w:val="00AF3365"/>
    <w:rsid w:val="00B15C4E"/>
    <w:rsid w:val="00B25C1F"/>
    <w:rsid w:val="00B34F17"/>
    <w:rsid w:val="00B44B9F"/>
    <w:rsid w:val="00B5038C"/>
    <w:rsid w:val="00B55941"/>
    <w:rsid w:val="00B667C5"/>
    <w:rsid w:val="00B80801"/>
    <w:rsid w:val="00B82214"/>
    <w:rsid w:val="00B8322B"/>
    <w:rsid w:val="00B87FF7"/>
    <w:rsid w:val="00B964E9"/>
    <w:rsid w:val="00BC036D"/>
    <w:rsid w:val="00BE16DF"/>
    <w:rsid w:val="00BF5A7B"/>
    <w:rsid w:val="00C07AC8"/>
    <w:rsid w:val="00C17AE1"/>
    <w:rsid w:val="00C3210D"/>
    <w:rsid w:val="00C37C89"/>
    <w:rsid w:val="00C57B9F"/>
    <w:rsid w:val="00C73FF9"/>
    <w:rsid w:val="00C93CCE"/>
    <w:rsid w:val="00C97628"/>
    <w:rsid w:val="00CB0945"/>
    <w:rsid w:val="00CC2A6C"/>
    <w:rsid w:val="00CD303D"/>
    <w:rsid w:val="00CD604B"/>
    <w:rsid w:val="00CE5BE8"/>
    <w:rsid w:val="00CF1DF7"/>
    <w:rsid w:val="00CF5086"/>
    <w:rsid w:val="00D0520D"/>
    <w:rsid w:val="00D075EE"/>
    <w:rsid w:val="00D14CE2"/>
    <w:rsid w:val="00D23648"/>
    <w:rsid w:val="00D53608"/>
    <w:rsid w:val="00D54E59"/>
    <w:rsid w:val="00D56798"/>
    <w:rsid w:val="00D611D3"/>
    <w:rsid w:val="00D628E6"/>
    <w:rsid w:val="00D65ABF"/>
    <w:rsid w:val="00D72BDB"/>
    <w:rsid w:val="00D74F68"/>
    <w:rsid w:val="00D84AAD"/>
    <w:rsid w:val="00D95C78"/>
    <w:rsid w:val="00DA73C8"/>
    <w:rsid w:val="00DB7042"/>
    <w:rsid w:val="00DD39B5"/>
    <w:rsid w:val="00DD733E"/>
    <w:rsid w:val="00DE34BC"/>
    <w:rsid w:val="00E01FA6"/>
    <w:rsid w:val="00E14651"/>
    <w:rsid w:val="00E23441"/>
    <w:rsid w:val="00E253BD"/>
    <w:rsid w:val="00E262F4"/>
    <w:rsid w:val="00E67248"/>
    <w:rsid w:val="00E74461"/>
    <w:rsid w:val="00EB58CD"/>
    <w:rsid w:val="00EC5F78"/>
    <w:rsid w:val="00EF45D1"/>
    <w:rsid w:val="00F10CC5"/>
    <w:rsid w:val="00F122D6"/>
    <w:rsid w:val="00F21D42"/>
    <w:rsid w:val="00F53CCC"/>
    <w:rsid w:val="00F559F4"/>
    <w:rsid w:val="00F6001D"/>
    <w:rsid w:val="00F61939"/>
    <w:rsid w:val="00F64144"/>
    <w:rsid w:val="00F7071F"/>
    <w:rsid w:val="00F81A0C"/>
    <w:rsid w:val="00F97F21"/>
    <w:rsid w:val="00FA41B2"/>
    <w:rsid w:val="00FB13A8"/>
    <w:rsid w:val="00FC3BF1"/>
    <w:rsid w:val="00FC71D8"/>
    <w:rsid w:val="00FF0A5E"/>
    <w:rsid w:val="00FF31A8"/>
    <w:rsid w:val="00FF33F4"/>
    <w:rsid w:val="00FF6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F28"/>
    <w:rPr>
      <w:rFonts w:ascii="Times New Roman" w:eastAsiaTheme="minorHAnsi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6001D"/>
    <w:pPr>
      <w:tabs>
        <w:tab w:val="center" w:pos="4680"/>
        <w:tab w:val="right" w:pos="9360"/>
      </w:tabs>
    </w:pPr>
    <w:rPr>
      <w:rFonts w:ascii="Calibri" w:eastAsia="Times New Roman" w:hAnsi="Calibr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6001D"/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A2F2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340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sgac.senate.gov/download/?id=a8de9c3e-c568-4d85-bd3c-1c2365695c47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7" Type="http://schemas.openxmlformats.org/officeDocument/2006/relationships/hyperlink" Target="http://www.gao.gov/assets/660/654620.pdf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hyperlink" Target="http://blogs.wsj.com/moneybeat/2013/11/19/senators-grapple-with-that-bitcoin-in-second-hearing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 03</vt:lpstr>
    </vt:vector>
  </TitlesOfParts>
  <Company>U.S. Department of Justice, Antitrust Division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 03</dc:title>
  <dc:creator>grantmt</dc:creator>
  <cp:lastModifiedBy>grantmt</cp:lastModifiedBy>
  <cp:revision>1</cp:revision>
  <dcterms:created xsi:type="dcterms:W3CDTF">2014-10-22T16:33:00Z</dcterms:created>
  <dcterms:modified xsi:type="dcterms:W3CDTF">2014-10-22T16:55:00Z</dcterms:modified>
</cp:coreProperties>
</file>